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4F" w:rsidRDefault="009D7B4F" w:rsidP="00625E59">
      <w:pPr>
        <w:pStyle w:val="Pa2"/>
        <w:spacing w:after="240" w:line="276" w:lineRule="auto"/>
        <w:rPr>
          <w:rStyle w:val="A2"/>
          <w:sz w:val="24"/>
          <w:szCs w:val="24"/>
        </w:rPr>
      </w:pPr>
    </w:p>
    <w:p w:rsidR="009D7B4F" w:rsidRDefault="009D7B4F" w:rsidP="00625E59">
      <w:pPr>
        <w:pStyle w:val="Pa2"/>
        <w:spacing w:after="240" w:line="276" w:lineRule="auto"/>
        <w:rPr>
          <w:rStyle w:val="A2"/>
          <w:sz w:val="24"/>
          <w:szCs w:val="24"/>
        </w:rPr>
      </w:pPr>
    </w:p>
    <w:p w:rsidR="00625E59" w:rsidRPr="00681C98" w:rsidRDefault="006B0DE4" w:rsidP="00625E59">
      <w:pPr>
        <w:pStyle w:val="Pa2"/>
        <w:spacing w:after="240" w:line="276" w:lineRule="auto"/>
      </w:pPr>
      <w:r w:rsidRPr="00E87322">
        <w:rPr>
          <w:rStyle w:val="A2"/>
          <w:sz w:val="24"/>
          <w:szCs w:val="24"/>
        </w:rPr>
        <w:t>I (Name)</w:t>
      </w:r>
      <w:r>
        <w:rPr>
          <w:rStyle w:val="A2"/>
          <w:sz w:val="28"/>
          <w:szCs w:val="28"/>
        </w:rPr>
        <w:t xml:space="preserve"> ……………………………</w:t>
      </w:r>
      <w:r>
        <w:rPr>
          <w:rStyle w:val="A2"/>
          <w:sz w:val="28"/>
          <w:szCs w:val="28"/>
        </w:rPr>
        <w:tab/>
      </w:r>
      <w:r>
        <w:rPr>
          <w:rStyle w:val="A2"/>
          <w:sz w:val="28"/>
          <w:szCs w:val="28"/>
        </w:rPr>
        <w:tab/>
      </w:r>
    </w:p>
    <w:p w:rsidR="00625E59" w:rsidRPr="00681C98" w:rsidRDefault="00E87322" w:rsidP="00625E59">
      <w:pPr>
        <w:pStyle w:val="Pa2"/>
        <w:spacing w:after="240"/>
        <w:rPr>
          <w:rFonts w:cs="Maiandra GD"/>
          <w:color w:val="000000"/>
          <w:sz w:val="28"/>
          <w:szCs w:val="28"/>
        </w:rPr>
      </w:pPr>
      <w:proofErr w:type="gramStart"/>
      <w:r>
        <w:rPr>
          <w:rStyle w:val="A2"/>
          <w:sz w:val="24"/>
          <w:szCs w:val="24"/>
        </w:rPr>
        <w:t>o</w:t>
      </w:r>
      <w:r w:rsidR="00625E59" w:rsidRPr="00E87322">
        <w:rPr>
          <w:rStyle w:val="A2"/>
          <w:sz w:val="24"/>
          <w:szCs w:val="24"/>
        </w:rPr>
        <w:t>f</w:t>
      </w:r>
      <w:proofErr w:type="gramEnd"/>
      <w:r w:rsidR="00625E59" w:rsidRPr="00E87322">
        <w:rPr>
          <w:rStyle w:val="A2"/>
          <w:sz w:val="24"/>
          <w:szCs w:val="24"/>
        </w:rPr>
        <w:t xml:space="preserve"> (Address)</w:t>
      </w:r>
      <w:r w:rsidR="00625E59" w:rsidRPr="00681C98">
        <w:rPr>
          <w:rStyle w:val="A2"/>
          <w:sz w:val="28"/>
          <w:szCs w:val="28"/>
        </w:rPr>
        <w:t xml:space="preserve"> </w:t>
      </w:r>
      <w:r w:rsidR="006B0DE4">
        <w:rPr>
          <w:rStyle w:val="A2"/>
          <w:sz w:val="28"/>
          <w:szCs w:val="28"/>
        </w:rPr>
        <w:t>………………………</w:t>
      </w:r>
      <w:r>
        <w:rPr>
          <w:rStyle w:val="A2"/>
          <w:sz w:val="28"/>
          <w:szCs w:val="28"/>
        </w:rPr>
        <w:t>…</w:t>
      </w:r>
      <w:r w:rsidR="006B0DE4">
        <w:rPr>
          <w:rStyle w:val="A2"/>
          <w:sz w:val="28"/>
          <w:szCs w:val="28"/>
        </w:rPr>
        <w:tab/>
      </w:r>
      <w:r w:rsidR="006B0DE4">
        <w:rPr>
          <w:rStyle w:val="A2"/>
          <w:sz w:val="28"/>
          <w:szCs w:val="28"/>
        </w:rPr>
        <w:tab/>
      </w:r>
    </w:p>
    <w:p w:rsidR="00625E59" w:rsidRPr="00681C98" w:rsidRDefault="00625E59" w:rsidP="00625E59">
      <w:pPr>
        <w:pStyle w:val="Pa2"/>
        <w:spacing w:after="240"/>
        <w:rPr>
          <w:rFonts w:cs="Maiandra GD"/>
          <w:color w:val="000000"/>
          <w:sz w:val="28"/>
          <w:szCs w:val="28"/>
        </w:rPr>
      </w:pPr>
      <w:r w:rsidRPr="00681C98">
        <w:rPr>
          <w:rStyle w:val="A2"/>
          <w:sz w:val="28"/>
          <w:szCs w:val="28"/>
        </w:rPr>
        <w:t>.................................................................................................…………</w:t>
      </w:r>
    </w:p>
    <w:p w:rsidR="00625E59" w:rsidRPr="009E37C2" w:rsidRDefault="00625E59" w:rsidP="000E187B">
      <w:pPr>
        <w:pStyle w:val="Pa2"/>
        <w:spacing w:after="240"/>
        <w:rPr>
          <w:rStyle w:val="A2"/>
          <w:b/>
          <w:sz w:val="28"/>
          <w:szCs w:val="28"/>
        </w:rPr>
      </w:pPr>
      <w:r w:rsidRPr="00E87322">
        <w:rPr>
          <w:rStyle w:val="A2"/>
          <w:sz w:val="24"/>
          <w:szCs w:val="24"/>
        </w:rPr>
        <w:t>Postcode</w:t>
      </w:r>
      <w:r w:rsidRPr="00681C98">
        <w:rPr>
          <w:rStyle w:val="A2"/>
          <w:sz w:val="28"/>
          <w:szCs w:val="28"/>
        </w:rPr>
        <w:t xml:space="preserve">…………………… </w:t>
      </w:r>
      <w:r w:rsidRPr="00E87322">
        <w:rPr>
          <w:rStyle w:val="A2"/>
          <w:sz w:val="24"/>
          <w:szCs w:val="24"/>
        </w:rPr>
        <w:t xml:space="preserve">Daytime Telephone </w:t>
      </w:r>
      <w:proofErr w:type="gramStart"/>
      <w:r w:rsidRPr="00E87322">
        <w:rPr>
          <w:rStyle w:val="A2"/>
          <w:sz w:val="24"/>
          <w:szCs w:val="24"/>
        </w:rPr>
        <w:t>Number</w:t>
      </w:r>
      <w:r w:rsidRPr="00681C98">
        <w:rPr>
          <w:rStyle w:val="A2"/>
          <w:sz w:val="28"/>
          <w:szCs w:val="28"/>
        </w:rPr>
        <w:t xml:space="preserve"> .....</w:t>
      </w:r>
      <w:proofErr w:type="gramEnd"/>
      <w:r w:rsidR="007A61F3">
        <w:rPr>
          <w:rStyle w:val="A2"/>
          <w:sz w:val="28"/>
          <w:szCs w:val="28"/>
        </w:rPr>
        <w:t>……………</w:t>
      </w:r>
      <w:r w:rsidR="00E87322">
        <w:rPr>
          <w:rStyle w:val="A2"/>
          <w:sz w:val="28"/>
          <w:szCs w:val="28"/>
        </w:rPr>
        <w:t>…….</w:t>
      </w:r>
    </w:p>
    <w:p w:rsidR="00625E59" w:rsidRPr="00681C98" w:rsidRDefault="00625E59" w:rsidP="007A61F3">
      <w:pPr>
        <w:pStyle w:val="Pa2"/>
        <w:spacing w:after="240"/>
        <w:rPr>
          <w:rFonts w:cs="Maiandra GD"/>
          <w:color w:val="000000"/>
          <w:sz w:val="28"/>
          <w:szCs w:val="28"/>
        </w:rPr>
      </w:pPr>
      <w:proofErr w:type="gramStart"/>
      <w:r w:rsidRPr="00681C98">
        <w:rPr>
          <w:rFonts w:cs="Maiandra GD"/>
          <w:b/>
          <w:bCs/>
          <w:color w:val="000000"/>
          <w:sz w:val="28"/>
          <w:szCs w:val="28"/>
        </w:rPr>
        <w:t>would</w:t>
      </w:r>
      <w:proofErr w:type="gramEnd"/>
      <w:r w:rsidRPr="00681C98">
        <w:rPr>
          <w:rFonts w:cs="Maiandra GD"/>
          <w:b/>
          <w:bCs/>
          <w:color w:val="000000"/>
          <w:sz w:val="28"/>
          <w:szCs w:val="28"/>
        </w:rPr>
        <w:t xml:space="preserve"> like to </w:t>
      </w:r>
    </w:p>
    <w:p w:rsidR="00625E59" w:rsidRPr="00E87322" w:rsidRDefault="00625E59" w:rsidP="007A61F3">
      <w:pPr>
        <w:pStyle w:val="Pa2"/>
        <w:spacing w:after="240"/>
        <w:rPr>
          <w:rFonts w:cs="Maiandra GD"/>
          <w:color w:val="000000"/>
        </w:rPr>
      </w:pPr>
      <w:r w:rsidRPr="00681C98">
        <w:rPr>
          <w:rStyle w:val="A5"/>
          <w:sz w:val="28"/>
          <w:szCs w:val="28"/>
        </w:rPr>
        <w:t></w:t>
      </w:r>
      <w:r w:rsidRPr="00681C98">
        <w:rPr>
          <w:rStyle w:val="A5"/>
          <w:sz w:val="28"/>
          <w:szCs w:val="28"/>
        </w:rPr>
        <w:t></w:t>
      </w:r>
      <w:r w:rsidRPr="00681C98">
        <w:rPr>
          <w:rStyle w:val="A2"/>
          <w:sz w:val="28"/>
          <w:szCs w:val="28"/>
        </w:rPr>
        <w:t xml:space="preserve">- </w:t>
      </w:r>
      <w:r w:rsidRPr="00E87322">
        <w:rPr>
          <w:rStyle w:val="A2"/>
          <w:sz w:val="24"/>
          <w:szCs w:val="24"/>
        </w:rPr>
        <w:t xml:space="preserve">‘TAKE A SEAT’ (Minimum donation £100) </w:t>
      </w:r>
    </w:p>
    <w:p w:rsidR="00625E59" w:rsidRPr="00681C98" w:rsidRDefault="00625E59" w:rsidP="007A61F3">
      <w:pPr>
        <w:pStyle w:val="Pa2"/>
        <w:spacing w:after="240"/>
        <w:rPr>
          <w:rFonts w:cs="Maiandra GD"/>
          <w:color w:val="000000"/>
          <w:sz w:val="28"/>
          <w:szCs w:val="28"/>
        </w:rPr>
      </w:pPr>
      <w:r w:rsidRPr="00681C98">
        <w:rPr>
          <w:rStyle w:val="A5"/>
          <w:sz w:val="28"/>
          <w:szCs w:val="28"/>
        </w:rPr>
        <w:t></w:t>
      </w:r>
      <w:r w:rsidRPr="00681C98">
        <w:rPr>
          <w:rStyle w:val="A5"/>
          <w:sz w:val="28"/>
          <w:szCs w:val="28"/>
        </w:rPr>
        <w:t></w:t>
      </w:r>
      <w:r w:rsidRPr="00681C98">
        <w:rPr>
          <w:rStyle w:val="A2"/>
          <w:sz w:val="28"/>
          <w:szCs w:val="28"/>
        </w:rPr>
        <w:t xml:space="preserve">- </w:t>
      </w:r>
      <w:r w:rsidRPr="00E87322">
        <w:rPr>
          <w:rStyle w:val="A2"/>
          <w:sz w:val="24"/>
          <w:szCs w:val="24"/>
        </w:rPr>
        <w:t>‘TAKE 2 SEATS’ (Minimum donation £150)</w:t>
      </w:r>
    </w:p>
    <w:p w:rsidR="00625E59" w:rsidRPr="00E87322" w:rsidRDefault="00625E59" w:rsidP="00625E59">
      <w:pPr>
        <w:pStyle w:val="Pa2"/>
        <w:rPr>
          <w:rFonts w:cs="Maiandra GD"/>
          <w:color w:val="000000"/>
        </w:rPr>
      </w:pPr>
      <w:proofErr w:type="gramStart"/>
      <w:r w:rsidRPr="00E87322">
        <w:rPr>
          <w:rStyle w:val="A2"/>
          <w:sz w:val="24"/>
          <w:szCs w:val="24"/>
        </w:rPr>
        <w:t>and</w:t>
      </w:r>
      <w:proofErr w:type="gramEnd"/>
      <w:r w:rsidRPr="00E87322">
        <w:rPr>
          <w:rStyle w:val="A2"/>
          <w:sz w:val="24"/>
          <w:szCs w:val="24"/>
        </w:rPr>
        <w:t xml:space="preserve"> would like to pay</w:t>
      </w:r>
    </w:p>
    <w:p w:rsidR="00625E59" w:rsidRPr="00E87322" w:rsidRDefault="00625E59" w:rsidP="00625E59">
      <w:pPr>
        <w:pStyle w:val="Pa2"/>
        <w:rPr>
          <w:rFonts w:cs="Maiandra GD"/>
          <w:b/>
          <w:color w:val="000000"/>
        </w:rPr>
      </w:pPr>
      <w:r w:rsidRPr="00681C98">
        <w:rPr>
          <w:rStyle w:val="A2"/>
          <w:sz w:val="28"/>
          <w:szCs w:val="28"/>
        </w:rPr>
        <w:t>•</w:t>
      </w:r>
      <w:r w:rsidR="007A61F3">
        <w:rPr>
          <w:rStyle w:val="A2"/>
          <w:sz w:val="28"/>
          <w:szCs w:val="28"/>
        </w:rPr>
        <w:tab/>
      </w:r>
      <w:r w:rsidRPr="00E87322">
        <w:rPr>
          <w:rStyle w:val="A2"/>
          <w:sz w:val="24"/>
          <w:szCs w:val="24"/>
        </w:rPr>
        <w:t xml:space="preserve"> </w:t>
      </w:r>
      <w:r w:rsidRPr="00E87322">
        <w:rPr>
          <w:rStyle w:val="A2"/>
          <w:b/>
          <w:sz w:val="24"/>
          <w:szCs w:val="24"/>
        </w:rPr>
        <w:t>By Cheque</w:t>
      </w:r>
    </w:p>
    <w:p w:rsidR="00625E59" w:rsidRPr="00E87322" w:rsidRDefault="00625E59" w:rsidP="00625E59">
      <w:pPr>
        <w:pStyle w:val="Pa2"/>
        <w:rPr>
          <w:rFonts w:cs="Maiandra GD"/>
          <w:color w:val="000000"/>
        </w:rPr>
      </w:pPr>
      <w:r w:rsidRPr="00E87322">
        <w:rPr>
          <w:rStyle w:val="A2"/>
          <w:sz w:val="24"/>
          <w:szCs w:val="24"/>
        </w:rPr>
        <w:t xml:space="preserve">Please make cheques payable to The Bear Pit Theatre Ltd </w:t>
      </w:r>
    </w:p>
    <w:p w:rsidR="00625E59" w:rsidRPr="00E87322" w:rsidRDefault="00625E59" w:rsidP="007A61F3">
      <w:pPr>
        <w:pStyle w:val="Pa2"/>
        <w:spacing w:after="240"/>
        <w:rPr>
          <w:rFonts w:cs="Maiandra GD"/>
          <w:color w:val="000000"/>
        </w:rPr>
      </w:pPr>
      <w:r w:rsidRPr="00E87322">
        <w:rPr>
          <w:rStyle w:val="A2"/>
          <w:sz w:val="24"/>
          <w:szCs w:val="24"/>
        </w:rPr>
        <w:t>Rother Street, Stratford-upon-Avon, Warwickshire, CV37 8RB</w:t>
      </w:r>
    </w:p>
    <w:p w:rsidR="00625E59" w:rsidRPr="00E87322" w:rsidRDefault="00625E59" w:rsidP="00625E59">
      <w:pPr>
        <w:pStyle w:val="Pa2"/>
        <w:rPr>
          <w:rFonts w:cs="Maiandra GD"/>
          <w:b/>
          <w:color w:val="000000"/>
        </w:rPr>
      </w:pPr>
      <w:r w:rsidRPr="00681C98">
        <w:rPr>
          <w:rStyle w:val="A2"/>
          <w:sz w:val="28"/>
          <w:szCs w:val="28"/>
        </w:rPr>
        <w:t>•</w:t>
      </w:r>
      <w:r w:rsidR="007A61F3">
        <w:rPr>
          <w:rStyle w:val="A2"/>
          <w:sz w:val="28"/>
          <w:szCs w:val="28"/>
        </w:rPr>
        <w:tab/>
      </w:r>
      <w:r w:rsidRPr="00E87322">
        <w:rPr>
          <w:rStyle w:val="A2"/>
          <w:b/>
          <w:sz w:val="24"/>
          <w:szCs w:val="24"/>
        </w:rPr>
        <w:t xml:space="preserve"> By BACS</w:t>
      </w:r>
    </w:p>
    <w:p w:rsidR="00625E59" w:rsidRPr="00E87322" w:rsidRDefault="00625E59" w:rsidP="00625E59">
      <w:pPr>
        <w:pStyle w:val="Pa2"/>
        <w:rPr>
          <w:rFonts w:cs="Maiandra GD"/>
          <w:color w:val="000000"/>
        </w:rPr>
      </w:pPr>
      <w:r w:rsidRPr="00E87322">
        <w:rPr>
          <w:rStyle w:val="A2"/>
          <w:sz w:val="24"/>
          <w:szCs w:val="24"/>
        </w:rPr>
        <w:t xml:space="preserve">Details: Account Number: 43861068 Sort Code: 30-98-26 </w:t>
      </w:r>
    </w:p>
    <w:p w:rsidR="00625E59" w:rsidRPr="00E87322" w:rsidRDefault="00625E59" w:rsidP="007A61F3">
      <w:pPr>
        <w:pStyle w:val="Pa2"/>
        <w:spacing w:after="240"/>
        <w:rPr>
          <w:rFonts w:cs="Maiandra GD"/>
          <w:color w:val="000000"/>
        </w:rPr>
      </w:pPr>
      <w:r w:rsidRPr="00E87322">
        <w:rPr>
          <w:rStyle w:val="A2"/>
          <w:sz w:val="24"/>
          <w:szCs w:val="24"/>
        </w:rPr>
        <w:t>Quote: Bear Pit Seat Campaign</w:t>
      </w:r>
    </w:p>
    <w:p w:rsidR="00625E59" w:rsidRPr="00681C98" w:rsidRDefault="00625E59" w:rsidP="00625E59">
      <w:pPr>
        <w:pStyle w:val="Pa2"/>
        <w:rPr>
          <w:rFonts w:cs="Maiandra GD"/>
          <w:color w:val="000000"/>
          <w:sz w:val="28"/>
          <w:szCs w:val="28"/>
        </w:rPr>
      </w:pPr>
      <w:r w:rsidRPr="0057679E">
        <w:rPr>
          <w:rStyle w:val="A2"/>
          <w:b/>
          <w:bCs/>
          <w:sz w:val="24"/>
          <w:szCs w:val="24"/>
        </w:rPr>
        <w:t>SEAT INSCRIPTION</w:t>
      </w:r>
      <w:r w:rsidRPr="00681C98">
        <w:rPr>
          <w:rStyle w:val="A2"/>
          <w:b/>
          <w:bCs/>
          <w:sz w:val="28"/>
          <w:szCs w:val="28"/>
        </w:rPr>
        <w:t xml:space="preserve"> </w:t>
      </w:r>
      <w:r w:rsidRPr="00681C98">
        <w:rPr>
          <w:rStyle w:val="A2"/>
          <w:sz w:val="28"/>
          <w:szCs w:val="28"/>
        </w:rPr>
        <w:t xml:space="preserve">– </w:t>
      </w:r>
      <w:r w:rsidRPr="0057679E">
        <w:rPr>
          <w:rStyle w:val="A2"/>
          <w:b/>
          <w:sz w:val="28"/>
          <w:szCs w:val="28"/>
        </w:rPr>
        <w:t>seat 1</w:t>
      </w:r>
    </w:p>
    <w:p w:rsidR="00625E59" w:rsidRPr="00E87322" w:rsidRDefault="00625E59" w:rsidP="00625E59">
      <w:pPr>
        <w:pStyle w:val="Pa2"/>
        <w:rPr>
          <w:rStyle w:val="A2"/>
          <w:sz w:val="24"/>
          <w:szCs w:val="24"/>
        </w:rPr>
      </w:pPr>
      <w:r w:rsidRPr="00E87322">
        <w:rPr>
          <w:rStyle w:val="A2"/>
          <w:sz w:val="24"/>
          <w:szCs w:val="24"/>
        </w:rPr>
        <w:t>I would like the following inscription (max 30 letters)</w:t>
      </w:r>
    </w:p>
    <w:tbl>
      <w:tblPr>
        <w:tblStyle w:val="TableGrid"/>
        <w:tblpPr w:leftFromText="180" w:rightFromText="180" w:vertAnchor="text" w:horzAnchor="margin" w:tblpY="41"/>
        <w:tblW w:w="0" w:type="auto"/>
        <w:tblLook w:val="04A0" w:firstRow="1" w:lastRow="0" w:firstColumn="1" w:lastColumn="0" w:noHBand="0" w:noVBand="1"/>
      </w:tblPr>
      <w:tblGrid>
        <w:gridCol w:w="616"/>
        <w:gridCol w:w="616"/>
        <w:gridCol w:w="616"/>
        <w:gridCol w:w="616"/>
        <w:gridCol w:w="616"/>
        <w:gridCol w:w="616"/>
        <w:gridCol w:w="616"/>
        <w:gridCol w:w="616"/>
        <w:gridCol w:w="616"/>
        <w:gridCol w:w="616"/>
        <w:gridCol w:w="616"/>
        <w:gridCol w:w="616"/>
        <w:gridCol w:w="616"/>
        <w:gridCol w:w="617"/>
        <w:gridCol w:w="617"/>
      </w:tblGrid>
      <w:tr w:rsidR="00354E6E" w:rsidTr="00354E6E">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7" w:type="dxa"/>
          </w:tcPr>
          <w:p w:rsidR="00354E6E" w:rsidRDefault="00354E6E" w:rsidP="00354E6E">
            <w:pPr>
              <w:pStyle w:val="Pa2"/>
              <w:spacing w:line="360" w:lineRule="auto"/>
            </w:pPr>
          </w:p>
        </w:tc>
        <w:tc>
          <w:tcPr>
            <w:tcW w:w="617" w:type="dxa"/>
          </w:tcPr>
          <w:p w:rsidR="00354E6E" w:rsidRDefault="00354E6E" w:rsidP="00354E6E">
            <w:pPr>
              <w:pStyle w:val="Pa2"/>
              <w:spacing w:line="360" w:lineRule="auto"/>
            </w:pPr>
          </w:p>
        </w:tc>
      </w:tr>
      <w:tr w:rsidR="00354E6E" w:rsidTr="00354E6E">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6" w:type="dxa"/>
          </w:tcPr>
          <w:p w:rsidR="00354E6E" w:rsidRDefault="00354E6E" w:rsidP="00354E6E">
            <w:pPr>
              <w:pStyle w:val="Pa2"/>
              <w:spacing w:line="360" w:lineRule="auto"/>
            </w:pPr>
          </w:p>
        </w:tc>
        <w:tc>
          <w:tcPr>
            <w:tcW w:w="617" w:type="dxa"/>
          </w:tcPr>
          <w:p w:rsidR="00354E6E" w:rsidRDefault="00354E6E" w:rsidP="00354E6E">
            <w:pPr>
              <w:pStyle w:val="Pa2"/>
              <w:spacing w:line="360" w:lineRule="auto"/>
            </w:pPr>
          </w:p>
        </w:tc>
        <w:tc>
          <w:tcPr>
            <w:tcW w:w="617" w:type="dxa"/>
          </w:tcPr>
          <w:p w:rsidR="00354E6E" w:rsidRDefault="00354E6E" w:rsidP="00354E6E">
            <w:pPr>
              <w:pStyle w:val="Pa2"/>
              <w:spacing w:line="360" w:lineRule="auto"/>
            </w:pPr>
          </w:p>
        </w:tc>
      </w:tr>
    </w:tbl>
    <w:p w:rsidR="00625E59" w:rsidRPr="00681C98" w:rsidRDefault="00625E59" w:rsidP="000E187B">
      <w:pPr>
        <w:pStyle w:val="Pa2"/>
        <w:spacing w:before="240"/>
        <w:rPr>
          <w:rFonts w:cs="Maiandra GD"/>
          <w:color w:val="000000"/>
          <w:sz w:val="28"/>
          <w:szCs w:val="28"/>
        </w:rPr>
      </w:pPr>
      <w:r w:rsidRPr="0057679E">
        <w:rPr>
          <w:rStyle w:val="A2"/>
          <w:b/>
          <w:sz w:val="24"/>
          <w:szCs w:val="24"/>
        </w:rPr>
        <w:t>SEAT INSCRIPTION</w:t>
      </w:r>
      <w:r w:rsidRPr="00681C98">
        <w:rPr>
          <w:rStyle w:val="A2"/>
          <w:sz w:val="28"/>
          <w:szCs w:val="28"/>
        </w:rPr>
        <w:t xml:space="preserve"> – </w:t>
      </w:r>
      <w:r w:rsidRPr="0057679E">
        <w:rPr>
          <w:rStyle w:val="A2"/>
          <w:b/>
          <w:sz w:val="28"/>
          <w:szCs w:val="28"/>
        </w:rPr>
        <w:t>seat 2</w:t>
      </w:r>
    </w:p>
    <w:p w:rsidR="00625E59" w:rsidRPr="00E87322" w:rsidRDefault="00625E59" w:rsidP="00625E59">
      <w:pPr>
        <w:pStyle w:val="Pa2"/>
        <w:rPr>
          <w:rStyle w:val="A2"/>
          <w:sz w:val="24"/>
          <w:szCs w:val="24"/>
        </w:rPr>
      </w:pPr>
      <w:r w:rsidRPr="00E87322">
        <w:rPr>
          <w:rStyle w:val="A2"/>
          <w:sz w:val="24"/>
          <w:szCs w:val="24"/>
        </w:rPr>
        <w:t>I would like the following inscription (max 30 letters)</w:t>
      </w:r>
    </w:p>
    <w:tbl>
      <w:tblPr>
        <w:tblStyle w:val="TableGrid"/>
        <w:tblpPr w:leftFromText="180" w:rightFromText="180" w:vertAnchor="text" w:horzAnchor="margin" w:tblpY="41"/>
        <w:tblW w:w="0" w:type="auto"/>
        <w:tblLook w:val="04A0" w:firstRow="1" w:lastRow="0" w:firstColumn="1" w:lastColumn="0" w:noHBand="0" w:noVBand="1"/>
      </w:tblPr>
      <w:tblGrid>
        <w:gridCol w:w="616"/>
        <w:gridCol w:w="616"/>
        <w:gridCol w:w="616"/>
        <w:gridCol w:w="616"/>
        <w:gridCol w:w="616"/>
        <w:gridCol w:w="616"/>
        <w:gridCol w:w="616"/>
        <w:gridCol w:w="616"/>
        <w:gridCol w:w="616"/>
        <w:gridCol w:w="616"/>
        <w:gridCol w:w="616"/>
        <w:gridCol w:w="616"/>
        <w:gridCol w:w="616"/>
        <w:gridCol w:w="617"/>
        <w:gridCol w:w="617"/>
      </w:tblGrid>
      <w:tr w:rsidR="000E187B" w:rsidTr="00FA5474">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7" w:type="dxa"/>
          </w:tcPr>
          <w:p w:rsidR="000E187B" w:rsidRDefault="000E187B" w:rsidP="00FA5474">
            <w:pPr>
              <w:pStyle w:val="Pa2"/>
              <w:spacing w:line="360" w:lineRule="auto"/>
            </w:pPr>
          </w:p>
        </w:tc>
        <w:tc>
          <w:tcPr>
            <w:tcW w:w="617" w:type="dxa"/>
          </w:tcPr>
          <w:p w:rsidR="000E187B" w:rsidRDefault="000E187B" w:rsidP="00FA5474">
            <w:pPr>
              <w:pStyle w:val="Pa2"/>
              <w:spacing w:line="360" w:lineRule="auto"/>
            </w:pPr>
          </w:p>
        </w:tc>
      </w:tr>
      <w:tr w:rsidR="000E187B" w:rsidTr="00FA5474">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6" w:type="dxa"/>
          </w:tcPr>
          <w:p w:rsidR="000E187B" w:rsidRDefault="000E187B" w:rsidP="00FA5474">
            <w:pPr>
              <w:pStyle w:val="Pa2"/>
              <w:spacing w:line="360" w:lineRule="auto"/>
            </w:pPr>
          </w:p>
        </w:tc>
        <w:tc>
          <w:tcPr>
            <w:tcW w:w="617" w:type="dxa"/>
          </w:tcPr>
          <w:p w:rsidR="000E187B" w:rsidRDefault="000E187B" w:rsidP="00FA5474">
            <w:pPr>
              <w:pStyle w:val="Pa2"/>
              <w:spacing w:line="360" w:lineRule="auto"/>
            </w:pPr>
          </w:p>
        </w:tc>
        <w:tc>
          <w:tcPr>
            <w:tcW w:w="617" w:type="dxa"/>
          </w:tcPr>
          <w:p w:rsidR="000E187B" w:rsidRDefault="000E187B" w:rsidP="00FA5474">
            <w:pPr>
              <w:pStyle w:val="Pa2"/>
              <w:spacing w:line="360" w:lineRule="auto"/>
            </w:pPr>
          </w:p>
        </w:tc>
      </w:tr>
    </w:tbl>
    <w:p w:rsidR="0057679E" w:rsidRPr="0057679E" w:rsidRDefault="00625E59" w:rsidP="000E187B">
      <w:pPr>
        <w:pStyle w:val="Pa2"/>
        <w:spacing w:before="240" w:line="360" w:lineRule="auto"/>
      </w:pPr>
      <w:r w:rsidRPr="000E187B">
        <w:rPr>
          <w:rStyle w:val="A2"/>
          <w:sz w:val="24"/>
          <w:szCs w:val="24"/>
        </w:rPr>
        <w:t>ANY ADDITIONAL INFORMATION</w:t>
      </w:r>
    </w:p>
    <w:p w:rsidR="0057679E" w:rsidRPr="0057679E" w:rsidRDefault="00625E59" w:rsidP="0057679E">
      <w:pPr>
        <w:pStyle w:val="Pa2"/>
        <w:spacing w:line="360" w:lineRule="auto"/>
      </w:pPr>
      <w:r w:rsidRPr="00681C98">
        <w:rPr>
          <w:rStyle w:val="A2"/>
          <w:sz w:val="28"/>
          <w:szCs w:val="28"/>
        </w:rPr>
        <w:t>………………………………………………………………………</w:t>
      </w:r>
    </w:p>
    <w:p w:rsidR="00AE05BD" w:rsidRDefault="00625E59" w:rsidP="000E187B">
      <w:pPr>
        <w:pStyle w:val="Pa0"/>
        <w:jc w:val="both"/>
        <w:rPr>
          <w:rStyle w:val="A2"/>
          <w:rFonts w:ascii="Arial Narrow" w:hAnsi="Arial Narrow" w:cs="Arial Narrow"/>
        </w:rPr>
      </w:pPr>
      <w:r>
        <w:rPr>
          <w:rStyle w:val="A2"/>
          <w:rFonts w:ascii="Arial Narrow" w:hAnsi="Arial Narrow" w:cs="Arial Narrow"/>
        </w:rPr>
        <w:t xml:space="preserve">Terms and Conditions of Seat Sponsorship • </w:t>
      </w:r>
      <w:proofErr w:type="gramStart"/>
      <w:r>
        <w:rPr>
          <w:rStyle w:val="A2"/>
          <w:rFonts w:ascii="Arial Narrow" w:hAnsi="Arial Narrow" w:cs="Arial Narrow"/>
        </w:rPr>
        <w:t>Only</w:t>
      </w:r>
      <w:proofErr w:type="gramEnd"/>
      <w:r>
        <w:rPr>
          <w:rStyle w:val="A2"/>
          <w:rFonts w:ascii="Arial Narrow" w:hAnsi="Arial Narrow" w:cs="Arial Narrow"/>
        </w:rPr>
        <w:t xml:space="preserve"> seats not already sponsored by another donor may be sponsored. Bear Pit Theatre Ltd reserves the right to make an offer of alternative seats should your first preference seat(s) not be available. • Sponsored seats shall be allocated on a first come first served basis, according to availability. • Sponsoring a particular seat does not affect the way that seat is normally sold to the public for performances, and sponsorship does not entitle the sponsor to entry to any events. • The wording of your dedication to appear on the plaque must be within the limits of letters described on the application form. • Bear Pit Theatre Ltd reserves the right to ask you to re-word your dedication if it is too long. • Dedication messages may not carry messages that might be judged offensive, or tend to lower the reputation of The Bear Pit Theatre, and The Bear Pit retains sole discretion on such matters. • Once a dedication message is agreed, the donation becomes non-refundable. • Donations from this scheme will be used by The Bear Pit Theatre Ltd to improve The Bear Pit Theatre.</w:t>
      </w:r>
    </w:p>
    <w:p w:rsidR="00115FA5" w:rsidRPr="00115FA5" w:rsidRDefault="00115FA5" w:rsidP="00115FA5">
      <w:pPr>
        <w:pageBreakBefore/>
        <w:autoSpaceDE w:val="0"/>
        <w:autoSpaceDN w:val="0"/>
        <w:adjustRightInd w:val="0"/>
        <w:spacing w:after="240" w:line="241" w:lineRule="atLeast"/>
        <w:rPr>
          <w:rFonts w:ascii="Maiandra GD" w:hAnsi="Maiandra GD" w:cs="Maiandra GD"/>
          <w:color w:val="000000"/>
          <w:sz w:val="28"/>
          <w:szCs w:val="28"/>
        </w:rPr>
      </w:pPr>
      <w:r w:rsidRPr="00115FA5">
        <w:rPr>
          <w:rFonts w:ascii="Maiandra GD" w:hAnsi="Maiandra GD" w:cs="Maiandra GD"/>
          <w:b/>
          <w:bCs/>
          <w:color w:val="000000"/>
          <w:sz w:val="28"/>
          <w:szCs w:val="28"/>
        </w:rPr>
        <w:lastRenderedPageBreak/>
        <w:t xml:space="preserve">GIFT AID </w:t>
      </w:r>
    </w:p>
    <w:p w:rsidR="00115FA5" w:rsidRPr="00115FA5" w:rsidRDefault="00115FA5" w:rsidP="00115FA5">
      <w:pPr>
        <w:autoSpaceDE w:val="0"/>
        <w:autoSpaceDN w:val="0"/>
        <w:adjustRightInd w:val="0"/>
        <w:spacing w:after="240" w:line="241" w:lineRule="atLeast"/>
        <w:jc w:val="both"/>
        <w:rPr>
          <w:rFonts w:ascii="Maiandra GD" w:hAnsi="Maiandra GD"/>
          <w:sz w:val="26"/>
          <w:szCs w:val="26"/>
        </w:rPr>
      </w:pPr>
      <w:r w:rsidRPr="00115FA5">
        <w:rPr>
          <w:rFonts w:ascii="Maiandra GD" w:hAnsi="Maiandra GD" w:cs="Maiandra GD"/>
          <w:color w:val="000000"/>
          <w:sz w:val="26"/>
          <w:szCs w:val="26"/>
        </w:rPr>
        <w:t>Thank you for your support, which is vital to the future success of The Bear Pit Theatre. Gift Aid can increase the value of your donation by 25% at no extra cost to you. To enable us to claim Gift Aid, please read and sign the following declaration:</w:t>
      </w:r>
    </w:p>
    <w:p w:rsidR="00115FA5" w:rsidRPr="00115FA5" w:rsidRDefault="00115FA5" w:rsidP="00115FA5">
      <w:pPr>
        <w:autoSpaceDE w:val="0"/>
        <w:autoSpaceDN w:val="0"/>
        <w:adjustRightInd w:val="0"/>
        <w:spacing w:after="0" w:line="241" w:lineRule="atLeast"/>
        <w:jc w:val="both"/>
        <w:rPr>
          <w:rFonts w:ascii="Maiandra GD" w:hAnsi="Maiandra GD" w:cs="Maiandra GD"/>
          <w:color w:val="000000"/>
          <w:sz w:val="26"/>
          <w:szCs w:val="26"/>
        </w:rPr>
      </w:pPr>
      <w:r w:rsidRPr="00115FA5">
        <w:rPr>
          <w:rFonts w:ascii="Maiandra GD" w:hAnsi="Maiandra GD" w:cs="Maiandra GD"/>
          <w:color w:val="000000"/>
          <w:sz w:val="26"/>
          <w:szCs w:val="26"/>
        </w:rPr>
        <w:t>I would like The Bear Pit Theatre to reclaim Gift Aid on all qualifying subscriptions and donations I have made during the last 4 years and will make in future until I notify The Bear Pit otherwise. I confirm I have paid an amount of UK Income Tax or Capital Gains Tax in the donation year at least equal to the amount of tax that all the charities or Community Amateur Sports Clubs that I donate to will reclaim on my gifts for that tax year.</w:t>
      </w:r>
    </w:p>
    <w:p w:rsidR="00115FA5" w:rsidRPr="00115FA5" w:rsidRDefault="00115FA5" w:rsidP="00115FA5">
      <w:pPr>
        <w:autoSpaceDE w:val="0"/>
        <w:autoSpaceDN w:val="0"/>
        <w:adjustRightInd w:val="0"/>
        <w:spacing w:after="240" w:line="241" w:lineRule="atLeast"/>
        <w:jc w:val="both"/>
        <w:rPr>
          <w:rFonts w:ascii="Maiandra GD" w:hAnsi="Maiandra GD"/>
          <w:sz w:val="26"/>
          <w:szCs w:val="26"/>
        </w:rPr>
      </w:pPr>
      <w:r w:rsidRPr="00115FA5">
        <w:rPr>
          <w:rFonts w:ascii="Maiandra GD" w:hAnsi="Maiandra GD" w:cs="Maiandra GD"/>
          <w:color w:val="000000"/>
          <w:sz w:val="26"/>
          <w:szCs w:val="26"/>
        </w:rPr>
        <w:t>(Charity</w:t>
      </w:r>
      <w:r w:rsidR="00746D36">
        <w:rPr>
          <w:rFonts w:ascii="Maiandra GD" w:hAnsi="Maiandra GD" w:cs="Maiandra GD"/>
          <w:color w:val="000000"/>
          <w:sz w:val="26"/>
          <w:szCs w:val="26"/>
        </w:rPr>
        <w:t xml:space="preserve"> Number </w:t>
      </w:r>
      <w:bookmarkStart w:id="0" w:name="_GoBack"/>
      <w:bookmarkEnd w:id="0"/>
      <w:r w:rsidR="00746D36">
        <w:rPr>
          <w:rFonts w:ascii="Maiandra GD" w:hAnsi="Maiandra GD" w:cs="Maiandra GD"/>
          <w:color w:val="000000"/>
          <w:sz w:val="26"/>
          <w:szCs w:val="26"/>
        </w:rPr>
        <w:t>1156259</w:t>
      </w:r>
      <w:r w:rsidRPr="00115FA5">
        <w:rPr>
          <w:rFonts w:ascii="Maiandra GD" w:hAnsi="Maiandra GD" w:cs="Maiandra GD"/>
          <w:color w:val="000000"/>
          <w:sz w:val="26"/>
          <w:szCs w:val="26"/>
        </w:rPr>
        <w:t>)</w:t>
      </w:r>
    </w:p>
    <w:p w:rsidR="00115FA5" w:rsidRPr="00115FA5" w:rsidRDefault="00115FA5" w:rsidP="00115FA5">
      <w:pPr>
        <w:autoSpaceDE w:val="0"/>
        <w:autoSpaceDN w:val="0"/>
        <w:adjustRightInd w:val="0"/>
        <w:spacing w:after="240" w:line="241" w:lineRule="atLeast"/>
        <w:rPr>
          <w:rFonts w:ascii="Maiandra GD" w:hAnsi="Maiandra GD"/>
          <w:b/>
          <w:sz w:val="24"/>
          <w:szCs w:val="24"/>
        </w:rPr>
      </w:pPr>
      <w:r w:rsidRPr="00115FA5">
        <w:rPr>
          <w:rFonts w:ascii="Maiandra GD" w:hAnsi="Maiandra GD" w:cs="Maiandra GD"/>
          <w:color w:val="000000"/>
          <w:sz w:val="26"/>
          <w:szCs w:val="26"/>
        </w:rPr>
        <w:t>Signature</w:t>
      </w:r>
      <w:proofErr w:type="gramStart"/>
      <w:r w:rsidRPr="00115FA5">
        <w:rPr>
          <w:rFonts w:ascii="Maiandra GD" w:hAnsi="Maiandra GD" w:cs="Maiandra GD"/>
          <w:color w:val="000000"/>
          <w:sz w:val="26"/>
          <w:szCs w:val="26"/>
        </w:rPr>
        <w:t>:………………………………………</w:t>
      </w:r>
      <w:proofErr w:type="gramEnd"/>
      <w:r w:rsidRPr="00115FA5">
        <w:rPr>
          <w:rFonts w:ascii="Maiandra GD" w:hAnsi="Maiandra GD" w:cs="Maiandra GD"/>
          <w:color w:val="000000"/>
          <w:sz w:val="26"/>
          <w:szCs w:val="26"/>
        </w:rPr>
        <w:t xml:space="preserve"> </w:t>
      </w:r>
    </w:p>
    <w:p w:rsidR="00115FA5" w:rsidRPr="00115FA5" w:rsidRDefault="00115FA5" w:rsidP="00115FA5">
      <w:pPr>
        <w:autoSpaceDE w:val="0"/>
        <w:autoSpaceDN w:val="0"/>
        <w:adjustRightInd w:val="0"/>
        <w:spacing w:after="240" w:line="241" w:lineRule="atLeast"/>
        <w:rPr>
          <w:rFonts w:ascii="Maiandra GD" w:hAnsi="Maiandra GD" w:cs="Maiandra GD"/>
          <w:b/>
          <w:color w:val="000000"/>
          <w:sz w:val="26"/>
          <w:szCs w:val="26"/>
        </w:rPr>
      </w:pPr>
      <w:r w:rsidRPr="00115FA5">
        <w:rPr>
          <w:rFonts w:ascii="Maiandra GD" w:hAnsi="Maiandra GD" w:cs="Maiandra GD"/>
          <w:b/>
          <w:color w:val="000000"/>
          <w:sz w:val="26"/>
          <w:szCs w:val="26"/>
        </w:rPr>
        <w:t>Please Note:</w:t>
      </w:r>
    </w:p>
    <w:p w:rsidR="00115FA5" w:rsidRPr="00115FA5" w:rsidRDefault="00115FA5" w:rsidP="00115FA5">
      <w:pPr>
        <w:autoSpaceDE w:val="0"/>
        <w:autoSpaceDN w:val="0"/>
        <w:adjustRightInd w:val="0"/>
        <w:spacing w:after="240" w:line="241" w:lineRule="atLeast"/>
        <w:rPr>
          <w:rFonts w:ascii="Maiandra GD" w:hAnsi="Maiandra GD"/>
          <w:sz w:val="26"/>
          <w:szCs w:val="26"/>
        </w:rPr>
      </w:pPr>
      <w:r w:rsidRPr="00115FA5">
        <w:rPr>
          <w:rFonts w:ascii="Maiandra GD" w:hAnsi="Maiandra GD" w:cs="Maiandra GD"/>
          <w:color w:val="000000"/>
          <w:sz w:val="26"/>
          <w:szCs w:val="26"/>
        </w:rPr>
        <w:t>• Please notify us if you change your name or address while the declaration is               still in force.</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 You can cancel the declaration at any time by notifying the charity – it will then not apply to donations you make on or after the date of cancellation or such later date as you specify.</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 In order to be eligible to make your donation under Gift Aid, you must pay an amount of income tax and /or capital gains tax at least equal to the tax that the charity reclaims on your donations in the tax year.</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 If in the future your circumstances change and you no longer pay tax on your income and capital gains equal to the tax that the charity reclaims, you can cancel your declaration (see note 1).</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 If you pay tax at the higher rate you can claim further tax relief in your Self-Assessment tax return.</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 If you are unsure whether your donations qualify for Gift Aid tax relief please ask your local tax office for leaflet IR113 Gift Aid.</w:t>
      </w:r>
    </w:p>
    <w:p w:rsidR="00115FA5" w:rsidRPr="00115FA5" w:rsidRDefault="00115FA5" w:rsidP="00115FA5">
      <w:pPr>
        <w:autoSpaceDE w:val="0"/>
        <w:autoSpaceDN w:val="0"/>
        <w:adjustRightInd w:val="0"/>
        <w:spacing w:after="240" w:line="241" w:lineRule="atLeast"/>
        <w:rPr>
          <w:rFonts w:ascii="Maiandra GD" w:hAnsi="Maiandra GD" w:cs="Maiandra GD"/>
          <w:b/>
          <w:color w:val="000000"/>
          <w:sz w:val="26"/>
          <w:szCs w:val="26"/>
        </w:rPr>
      </w:pPr>
      <w:r w:rsidRPr="00115FA5">
        <w:rPr>
          <w:rFonts w:ascii="Maiandra GD" w:hAnsi="Maiandra GD" w:cs="Maiandra GD"/>
          <w:b/>
          <w:color w:val="000000"/>
          <w:sz w:val="26"/>
          <w:szCs w:val="26"/>
        </w:rPr>
        <w:t>DATA PROTECTION</w:t>
      </w:r>
    </w:p>
    <w:p w:rsidR="00115FA5" w:rsidRPr="00115FA5" w:rsidRDefault="00115FA5" w:rsidP="00115FA5">
      <w:pPr>
        <w:autoSpaceDE w:val="0"/>
        <w:autoSpaceDN w:val="0"/>
        <w:adjustRightInd w:val="0"/>
        <w:spacing w:after="240" w:line="241" w:lineRule="atLeast"/>
        <w:rPr>
          <w:rFonts w:ascii="Maiandra GD" w:hAnsi="Maiandra GD" w:cs="Maiandra GD"/>
          <w:color w:val="000000"/>
          <w:sz w:val="26"/>
          <w:szCs w:val="26"/>
        </w:rPr>
      </w:pPr>
      <w:r w:rsidRPr="00115FA5">
        <w:rPr>
          <w:rFonts w:ascii="Maiandra GD" w:hAnsi="Maiandra GD" w:cs="Maiandra GD"/>
          <w:color w:val="000000"/>
          <w:sz w:val="26"/>
          <w:szCs w:val="26"/>
        </w:rPr>
        <w:t>In order for The Bear Pit Theatre to comply with the Data Protection Act of March 2000 please delete as appropriate.</w:t>
      </w:r>
    </w:p>
    <w:p w:rsidR="00115FA5" w:rsidRPr="00115FA5" w:rsidRDefault="00115FA5" w:rsidP="00115FA5">
      <w:pPr>
        <w:autoSpaceDE w:val="0"/>
        <w:autoSpaceDN w:val="0"/>
        <w:adjustRightInd w:val="0"/>
        <w:spacing w:after="0" w:line="241" w:lineRule="atLeast"/>
        <w:rPr>
          <w:rFonts w:ascii="Maiandra GD" w:hAnsi="Maiandra GD" w:cs="Maiandra GD"/>
          <w:color w:val="000000"/>
          <w:sz w:val="26"/>
          <w:szCs w:val="26"/>
        </w:rPr>
      </w:pPr>
      <w:r w:rsidRPr="00115FA5">
        <w:rPr>
          <w:rFonts w:ascii="Maiandra GD" w:hAnsi="Maiandra GD" w:cs="Maiandra GD"/>
          <w:color w:val="000000"/>
          <w:sz w:val="26"/>
          <w:szCs w:val="26"/>
        </w:rPr>
        <w:t>• Yes, I would like The Bear Pit Theatre to keep in touch.</w:t>
      </w:r>
    </w:p>
    <w:p w:rsidR="00115FA5" w:rsidRPr="00115FA5" w:rsidRDefault="00115FA5" w:rsidP="00115FA5">
      <w:pPr>
        <w:autoSpaceDE w:val="0"/>
        <w:autoSpaceDN w:val="0"/>
        <w:adjustRightInd w:val="0"/>
        <w:spacing w:after="0" w:line="241" w:lineRule="atLeast"/>
        <w:rPr>
          <w:rFonts w:ascii="Maiandra GD" w:hAnsi="Maiandra GD" w:cs="Maiandra GD"/>
          <w:color w:val="000000"/>
          <w:sz w:val="26"/>
          <w:szCs w:val="26"/>
        </w:rPr>
      </w:pPr>
      <w:r w:rsidRPr="00115FA5">
        <w:rPr>
          <w:rFonts w:ascii="Maiandra GD" w:hAnsi="Maiandra GD" w:cs="Maiandra GD"/>
          <w:color w:val="000000"/>
          <w:sz w:val="26"/>
          <w:szCs w:val="26"/>
        </w:rPr>
        <w:t>• No, I do not wish to be kept informed of The Bear Pit Theatre</w:t>
      </w:r>
    </w:p>
    <w:p w:rsidR="00115FA5" w:rsidRPr="00115FA5" w:rsidRDefault="00115FA5" w:rsidP="00115FA5">
      <w:pPr>
        <w:autoSpaceDE w:val="0"/>
        <w:autoSpaceDN w:val="0"/>
        <w:adjustRightInd w:val="0"/>
        <w:spacing w:after="0" w:line="241" w:lineRule="atLeast"/>
        <w:rPr>
          <w:rFonts w:ascii="Maiandra GD" w:hAnsi="Maiandra GD" w:cs="Maiandra GD"/>
          <w:color w:val="000000"/>
          <w:sz w:val="26"/>
          <w:szCs w:val="26"/>
        </w:rPr>
      </w:pPr>
      <w:r w:rsidRPr="00115FA5">
        <w:rPr>
          <w:rFonts w:ascii="Maiandra GD" w:hAnsi="Maiandra GD" w:cs="Maiandra GD"/>
          <w:color w:val="000000"/>
          <w:sz w:val="26"/>
          <w:szCs w:val="26"/>
        </w:rPr>
        <w:t xml:space="preserve">   </w:t>
      </w:r>
      <w:proofErr w:type="gramStart"/>
      <w:r w:rsidRPr="00115FA5">
        <w:rPr>
          <w:rFonts w:ascii="Maiandra GD" w:hAnsi="Maiandra GD" w:cs="Maiandra GD"/>
          <w:color w:val="000000"/>
          <w:sz w:val="26"/>
          <w:szCs w:val="26"/>
        </w:rPr>
        <w:t>productions</w:t>
      </w:r>
      <w:proofErr w:type="gramEnd"/>
      <w:r w:rsidRPr="00115FA5">
        <w:rPr>
          <w:rFonts w:ascii="Maiandra GD" w:hAnsi="Maiandra GD" w:cs="Maiandra GD"/>
          <w:color w:val="000000"/>
          <w:sz w:val="26"/>
          <w:szCs w:val="26"/>
        </w:rPr>
        <w:t xml:space="preserve"> and other developments.</w:t>
      </w:r>
    </w:p>
    <w:p w:rsidR="00115FA5" w:rsidRPr="00115FA5" w:rsidRDefault="00115FA5" w:rsidP="00115FA5"/>
    <w:p w:rsidR="00115FA5" w:rsidRPr="00115FA5" w:rsidRDefault="00115FA5" w:rsidP="00115FA5">
      <w:pPr>
        <w:autoSpaceDE w:val="0"/>
        <w:autoSpaceDN w:val="0"/>
        <w:adjustRightInd w:val="0"/>
        <w:spacing w:after="0" w:line="241" w:lineRule="atLeast"/>
        <w:rPr>
          <w:rFonts w:ascii="Maiandra GD" w:hAnsi="Maiandra GD" w:cs="Maiandra GD"/>
          <w:color w:val="000000"/>
          <w:sz w:val="28"/>
          <w:szCs w:val="28"/>
        </w:rPr>
      </w:pPr>
      <w:r w:rsidRPr="00115FA5">
        <w:rPr>
          <w:rFonts w:ascii="Maiandra GD" w:hAnsi="Maiandra GD" w:cs="Maiandra GD"/>
          <w:color w:val="000000"/>
          <w:sz w:val="28"/>
          <w:szCs w:val="28"/>
        </w:rPr>
        <w:t>Signature…………………………… Date ……………………………….</w:t>
      </w:r>
    </w:p>
    <w:p w:rsidR="00115FA5" w:rsidRDefault="00115FA5" w:rsidP="00115FA5"/>
    <w:p w:rsidR="00115FA5" w:rsidRPr="00115FA5" w:rsidRDefault="00115FA5" w:rsidP="00115FA5"/>
    <w:sectPr w:rsidR="00115FA5" w:rsidRPr="00115FA5" w:rsidSect="00115FA5">
      <w:pgSz w:w="11906" w:h="16838"/>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59"/>
    <w:rsid w:val="000E187B"/>
    <w:rsid w:val="00115FA5"/>
    <w:rsid w:val="00354E6E"/>
    <w:rsid w:val="0057679E"/>
    <w:rsid w:val="005A5D04"/>
    <w:rsid w:val="00625E59"/>
    <w:rsid w:val="006B0DE4"/>
    <w:rsid w:val="00746D36"/>
    <w:rsid w:val="007A61F3"/>
    <w:rsid w:val="007D76B0"/>
    <w:rsid w:val="009D7B4F"/>
    <w:rsid w:val="009E37C2"/>
    <w:rsid w:val="00D234C6"/>
    <w:rsid w:val="00DE21C9"/>
    <w:rsid w:val="00E8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25E59"/>
    <w:pPr>
      <w:autoSpaceDE w:val="0"/>
      <w:autoSpaceDN w:val="0"/>
      <w:adjustRightInd w:val="0"/>
      <w:spacing w:after="0" w:line="241" w:lineRule="atLeast"/>
    </w:pPr>
    <w:rPr>
      <w:rFonts w:ascii="Maiandra GD" w:hAnsi="Maiandra GD"/>
      <w:sz w:val="24"/>
      <w:szCs w:val="24"/>
    </w:rPr>
  </w:style>
  <w:style w:type="character" w:customStyle="1" w:styleId="A2">
    <w:name w:val="A2"/>
    <w:uiPriority w:val="99"/>
    <w:rsid w:val="00625E59"/>
    <w:rPr>
      <w:rFonts w:cs="Maiandra GD"/>
      <w:color w:val="000000"/>
      <w:sz w:val="20"/>
      <w:szCs w:val="20"/>
    </w:rPr>
  </w:style>
  <w:style w:type="character" w:customStyle="1" w:styleId="A5">
    <w:name w:val="A5"/>
    <w:uiPriority w:val="99"/>
    <w:rsid w:val="00625E59"/>
    <w:rPr>
      <w:rFonts w:ascii="Webdings" w:hAnsi="Webdings" w:cs="Webdings"/>
      <w:color w:val="000000"/>
      <w:sz w:val="22"/>
      <w:szCs w:val="22"/>
    </w:rPr>
  </w:style>
  <w:style w:type="paragraph" w:customStyle="1" w:styleId="Pa0">
    <w:name w:val="Pa0"/>
    <w:basedOn w:val="Normal"/>
    <w:next w:val="Normal"/>
    <w:uiPriority w:val="99"/>
    <w:rsid w:val="00625E59"/>
    <w:pPr>
      <w:autoSpaceDE w:val="0"/>
      <w:autoSpaceDN w:val="0"/>
      <w:adjustRightInd w:val="0"/>
      <w:spacing w:after="0" w:line="241" w:lineRule="atLeast"/>
    </w:pPr>
    <w:rPr>
      <w:rFonts w:ascii="Maiandra GD" w:hAnsi="Maiandra GD"/>
      <w:sz w:val="24"/>
      <w:szCs w:val="24"/>
    </w:rPr>
  </w:style>
  <w:style w:type="paragraph" w:styleId="BalloonText">
    <w:name w:val="Balloon Text"/>
    <w:basedOn w:val="Normal"/>
    <w:link w:val="BalloonTextChar"/>
    <w:uiPriority w:val="99"/>
    <w:semiHidden/>
    <w:unhideWhenUsed/>
    <w:rsid w:val="006B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E4"/>
    <w:rPr>
      <w:rFonts w:ascii="Tahoma" w:hAnsi="Tahoma" w:cs="Tahoma"/>
      <w:sz w:val="16"/>
      <w:szCs w:val="16"/>
    </w:rPr>
  </w:style>
  <w:style w:type="table" w:styleId="TableGrid">
    <w:name w:val="Table Grid"/>
    <w:basedOn w:val="TableNormal"/>
    <w:uiPriority w:val="59"/>
    <w:rsid w:val="0035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25E59"/>
    <w:pPr>
      <w:autoSpaceDE w:val="0"/>
      <w:autoSpaceDN w:val="0"/>
      <w:adjustRightInd w:val="0"/>
      <w:spacing w:after="0" w:line="241" w:lineRule="atLeast"/>
    </w:pPr>
    <w:rPr>
      <w:rFonts w:ascii="Maiandra GD" w:hAnsi="Maiandra GD"/>
      <w:sz w:val="24"/>
      <w:szCs w:val="24"/>
    </w:rPr>
  </w:style>
  <w:style w:type="character" w:customStyle="1" w:styleId="A2">
    <w:name w:val="A2"/>
    <w:uiPriority w:val="99"/>
    <w:rsid w:val="00625E59"/>
    <w:rPr>
      <w:rFonts w:cs="Maiandra GD"/>
      <w:color w:val="000000"/>
      <w:sz w:val="20"/>
      <w:szCs w:val="20"/>
    </w:rPr>
  </w:style>
  <w:style w:type="character" w:customStyle="1" w:styleId="A5">
    <w:name w:val="A5"/>
    <w:uiPriority w:val="99"/>
    <w:rsid w:val="00625E59"/>
    <w:rPr>
      <w:rFonts w:ascii="Webdings" w:hAnsi="Webdings" w:cs="Webdings"/>
      <w:color w:val="000000"/>
      <w:sz w:val="22"/>
      <w:szCs w:val="22"/>
    </w:rPr>
  </w:style>
  <w:style w:type="paragraph" w:customStyle="1" w:styleId="Pa0">
    <w:name w:val="Pa0"/>
    <w:basedOn w:val="Normal"/>
    <w:next w:val="Normal"/>
    <w:uiPriority w:val="99"/>
    <w:rsid w:val="00625E59"/>
    <w:pPr>
      <w:autoSpaceDE w:val="0"/>
      <w:autoSpaceDN w:val="0"/>
      <w:adjustRightInd w:val="0"/>
      <w:spacing w:after="0" w:line="241" w:lineRule="atLeast"/>
    </w:pPr>
    <w:rPr>
      <w:rFonts w:ascii="Maiandra GD" w:hAnsi="Maiandra GD"/>
      <w:sz w:val="24"/>
      <w:szCs w:val="24"/>
    </w:rPr>
  </w:style>
  <w:style w:type="paragraph" w:styleId="BalloonText">
    <w:name w:val="Balloon Text"/>
    <w:basedOn w:val="Normal"/>
    <w:link w:val="BalloonTextChar"/>
    <w:uiPriority w:val="99"/>
    <w:semiHidden/>
    <w:unhideWhenUsed/>
    <w:rsid w:val="006B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E4"/>
    <w:rPr>
      <w:rFonts w:ascii="Tahoma" w:hAnsi="Tahoma" w:cs="Tahoma"/>
      <w:sz w:val="16"/>
      <w:szCs w:val="16"/>
    </w:rPr>
  </w:style>
  <w:style w:type="table" w:styleId="TableGrid">
    <w:name w:val="Table Grid"/>
    <w:basedOn w:val="TableNormal"/>
    <w:uiPriority w:val="59"/>
    <w:rsid w:val="0035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Gray</dc:creator>
  <cp:lastModifiedBy>Phil Gray</cp:lastModifiedBy>
  <cp:revision>4</cp:revision>
  <dcterms:created xsi:type="dcterms:W3CDTF">2015-10-24T14:33:00Z</dcterms:created>
  <dcterms:modified xsi:type="dcterms:W3CDTF">2015-10-27T11:11:00Z</dcterms:modified>
</cp:coreProperties>
</file>